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C2CA" w14:textId="1AF80A3F" w:rsidR="00F55B5E" w:rsidRDefault="00F55B5E" w:rsidP="00F55B5E">
      <w:pPr>
        <w:widowControl w:val="0"/>
        <w:autoSpaceDE w:val="0"/>
        <w:autoSpaceDN w:val="0"/>
        <w:adjustRightInd w:val="0"/>
        <w:jc w:val="both"/>
        <w:rPr>
          <w:rFonts w:ascii="Georgia" w:hAnsi="Georgia" w:cs="Georgia"/>
          <w:b/>
          <w:bCs/>
          <w:color w:val="282828"/>
          <w:sz w:val="28"/>
          <w:szCs w:val="28"/>
          <w:u w:val="single" w:color="282828"/>
        </w:rPr>
      </w:pPr>
      <w:r>
        <w:rPr>
          <w:rFonts w:ascii="Georgia" w:hAnsi="Georgia" w:cs="Georgia"/>
          <w:b/>
          <w:bCs/>
          <w:color w:val="282828"/>
          <w:sz w:val="28"/>
          <w:szCs w:val="28"/>
          <w:u w:val="single" w:color="282828"/>
        </w:rPr>
        <w:t>YODER LABRADORS DETAILED INFORMATION LETTER</w:t>
      </w:r>
      <w:r>
        <w:rPr>
          <w:rFonts w:ascii="Georgia" w:hAnsi="Georgia" w:cs="Georgia"/>
          <w:b/>
          <w:bCs/>
          <w:color w:val="282828"/>
          <w:sz w:val="28"/>
          <w:szCs w:val="28"/>
          <w:u w:val="single" w:color="282828"/>
        </w:rPr>
        <w:t xml:space="preserve"> 2021</w:t>
      </w:r>
    </w:p>
    <w:p w14:paraId="268289A3" w14:textId="77777777" w:rsidR="00F55B5E" w:rsidRDefault="00F55B5E" w:rsidP="00F55B5E">
      <w:pPr>
        <w:widowControl w:val="0"/>
        <w:autoSpaceDE w:val="0"/>
        <w:autoSpaceDN w:val="0"/>
        <w:adjustRightInd w:val="0"/>
        <w:jc w:val="both"/>
        <w:rPr>
          <w:rFonts w:ascii="Georgia" w:hAnsi="Georgia" w:cs="Georgia"/>
          <w:color w:val="282828"/>
          <w:u w:color="282828"/>
        </w:rPr>
      </w:pPr>
    </w:p>
    <w:p w14:paraId="78E70C47"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With this letter, we hope to answer many of your frequently asked questions. We would also love to hear from you as well so please don’t hesitate to call or email anytime. Please read the following thoroughly as it has very important information that you need to understand. We want to explain how we sell our pups because they tend to go very quickly. We sell on a first come first serve basis; meaning whoever puts down a deposit and sends me a completed contract first will have first pick (on the day the puppies go home at 8 weeks old) whoever puts down a deposit second and sends in the completed contract will have 2</w:t>
      </w:r>
      <w:r w:rsidRPr="00E07128">
        <w:rPr>
          <w:rFonts w:ascii="Georgia" w:hAnsi="Georgia" w:cs="Georgia"/>
          <w:color w:val="282828"/>
          <w:u w:color="282828"/>
          <w:vertAlign w:val="superscript"/>
        </w:rPr>
        <w:t>nd</w:t>
      </w:r>
      <w:r>
        <w:rPr>
          <w:rFonts w:ascii="Georgia" w:hAnsi="Georgia" w:cs="Georgia"/>
          <w:color w:val="282828"/>
          <w:u w:color="282828"/>
        </w:rPr>
        <w:t xml:space="preserve"> pick. The deposit is nonrefundable, but it does go towards the price of the puppy. It will of course be 100% refunded if we cannot provide you with the puppy you had asked for i.e. gender and coat color. When the puppies are born, we will post on our website how many of each gender they had. All our puppies are sold with limited registration. We do offer a 10% discount for active and retired Military, Firefighters and Police.</w:t>
      </w:r>
    </w:p>
    <w:p w14:paraId="52CEE65E" w14:textId="77777777" w:rsidR="00F55B5E" w:rsidRDefault="00F55B5E" w:rsidP="00F55B5E">
      <w:pPr>
        <w:widowControl w:val="0"/>
        <w:autoSpaceDE w:val="0"/>
        <w:autoSpaceDN w:val="0"/>
        <w:adjustRightInd w:val="0"/>
        <w:rPr>
          <w:rFonts w:ascii="Georgia" w:hAnsi="Georgia" w:cs="Georgia"/>
          <w:color w:val="282828"/>
          <w:u w:color="282828"/>
        </w:rPr>
      </w:pPr>
    </w:p>
    <w:p w14:paraId="6668979C"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Our pure white pups are $3000.00, Yellows are 2500 and chocolate are 2800. All of our dogs have or will have certifications for hips and elbows from the Orthopedic Foundation for Animals Association shortly after they turn two years old. We also do many different DNA tests, which is an on-going process, specific to Labradors Retrievers, as set forth by our industry which we do as our guarantee to you.</w:t>
      </w:r>
    </w:p>
    <w:p w14:paraId="558D385A" w14:textId="77777777" w:rsidR="00F55B5E" w:rsidRDefault="00F55B5E" w:rsidP="00F55B5E">
      <w:pPr>
        <w:widowControl w:val="0"/>
        <w:autoSpaceDE w:val="0"/>
        <w:autoSpaceDN w:val="0"/>
        <w:adjustRightInd w:val="0"/>
        <w:rPr>
          <w:rFonts w:ascii="Georgia" w:hAnsi="Georgia" w:cs="Georgia"/>
          <w:color w:val="282828"/>
          <w:u w:color="282828"/>
        </w:rPr>
      </w:pPr>
    </w:p>
    <w:p w14:paraId="25B7B821"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We remove dewclaws on all our puppies, give a parvovirus shot at 5 weeks and the first set of a 5-way vaccine at 8 weeks. We administer 4 deworming’s with the broad-spectrum </w:t>
      </w:r>
      <w:proofErr w:type="spellStart"/>
      <w:r>
        <w:rPr>
          <w:rFonts w:ascii="Georgia" w:hAnsi="Georgia" w:cs="Georgia"/>
          <w:color w:val="282828"/>
          <w:u w:color="282828"/>
        </w:rPr>
        <w:t>dewormer</w:t>
      </w:r>
      <w:proofErr w:type="spellEnd"/>
      <w:r>
        <w:rPr>
          <w:rFonts w:ascii="Georgia" w:hAnsi="Georgia" w:cs="Georgia"/>
          <w:color w:val="282828"/>
          <w:u w:color="282828"/>
        </w:rPr>
        <w:t xml:space="preserve"> such as Pyrantel Pamoate and Safeguard. We do have further information on our website on the “Care of Your New Puppy” page which you or any dog owner will find very educational.</w:t>
      </w:r>
    </w:p>
    <w:p w14:paraId="141F7EE4" w14:textId="77777777" w:rsidR="00F55B5E" w:rsidRDefault="00F55B5E" w:rsidP="00F55B5E">
      <w:pPr>
        <w:widowControl w:val="0"/>
        <w:autoSpaceDE w:val="0"/>
        <w:autoSpaceDN w:val="0"/>
        <w:adjustRightInd w:val="0"/>
        <w:rPr>
          <w:rFonts w:ascii="Georgia" w:hAnsi="Georgia" w:cs="Georgia"/>
          <w:color w:val="282828"/>
          <w:u w:color="282828"/>
        </w:rPr>
      </w:pPr>
    </w:p>
    <w:p w14:paraId="1753AD73"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COVID update: We are not accepting visitors at this time, however if you cannot stand not seeing the puppies, we will move them to an area such as a glass slider where you can see them and possibly take photos, but no touching. We do want to keep in touch so please text me as often as you like, any questions you may have and remind me to put new photos up on our website. We want to be here for the life of your pet for questions on training, food and referrals to other dog-related </w:t>
      </w:r>
      <w:proofErr w:type="spellStart"/>
      <w:proofErr w:type="gramStart"/>
      <w:r>
        <w:rPr>
          <w:rFonts w:ascii="Georgia" w:hAnsi="Georgia" w:cs="Georgia"/>
          <w:color w:val="282828"/>
          <w:u w:color="282828"/>
        </w:rPr>
        <w:t>things.This</w:t>
      </w:r>
      <w:proofErr w:type="spellEnd"/>
      <w:proofErr w:type="gramEnd"/>
      <w:r>
        <w:rPr>
          <w:rFonts w:ascii="Georgia" w:hAnsi="Georgia" w:cs="Georgia"/>
          <w:color w:val="282828"/>
          <w:u w:color="282828"/>
        </w:rPr>
        <w:t xml:space="preserve"> is a relationship not just a purchase you will be making. We would like you to do a little research in regard to the food you choose to feed your dog. On our website, you will notice we sell Life’s Abundance dog food, this is the food we feed all our dogs from puppies to seniors. We highly encourage everyone to stay with this food for the life of your pet. This quality food is a dry kibble which is shipped from the manufacturer to your front door, no warehouses. We are expecting our pets to live 15 - 20 years now with proper care and feeding. We know your pet will have great health his whole life when you feed this quality dog food and the </w:t>
      </w:r>
      <w:proofErr w:type="spellStart"/>
      <w:r>
        <w:rPr>
          <w:rFonts w:ascii="Georgia" w:hAnsi="Georgia" w:cs="Georgia"/>
          <w:color w:val="282828"/>
          <w:u w:color="282828"/>
        </w:rPr>
        <w:t>NuVet</w:t>
      </w:r>
      <w:proofErr w:type="spellEnd"/>
      <w:r>
        <w:rPr>
          <w:rFonts w:ascii="Georgia" w:hAnsi="Georgia" w:cs="Georgia"/>
          <w:color w:val="282828"/>
          <w:u w:color="282828"/>
        </w:rPr>
        <w:t xml:space="preserve"> Immune Supplement.</w:t>
      </w:r>
    </w:p>
    <w:p w14:paraId="0031C63C" w14:textId="77777777" w:rsidR="00F55B5E" w:rsidRDefault="00F55B5E" w:rsidP="00F55B5E">
      <w:pPr>
        <w:widowControl w:val="0"/>
        <w:autoSpaceDE w:val="0"/>
        <w:autoSpaceDN w:val="0"/>
        <w:adjustRightInd w:val="0"/>
        <w:rPr>
          <w:rFonts w:ascii="Georgia" w:hAnsi="Georgia" w:cs="Georgia"/>
          <w:color w:val="282828"/>
          <w:u w:color="282828"/>
        </w:rPr>
      </w:pPr>
    </w:p>
    <w:p w14:paraId="108E9AC8"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 xml:space="preserve">When you are looking at potential puppies to purchase make sure you see the certifications for good hips and elbows because this is the minimum a reputable breeder should do. Our parent’s hips and elbows are x-rayed to make sure they have the best joints possible for breeding and that the puppies they produce have a greater advantage </w:t>
      </w:r>
      <w:r>
        <w:rPr>
          <w:rFonts w:ascii="Georgia" w:hAnsi="Georgia" w:cs="Georgia"/>
          <w:color w:val="282828"/>
          <w:u w:color="282828"/>
        </w:rPr>
        <w:lastRenderedPageBreak/>
        <w:t>for a long and healthy life. We are a small hobby breeder and you will never see our dogs in cages. We use only the minimum amount of pesticides to protect our dogs against outdoor pests like fleas and mosquitoes. We try to stay with organic and non-carcinogenic pesticides like the microscopic shell powder, diatomaceous earth. We also use clove, cedarwood and cinnamon oil shampoos and kennel sprays. We believe that pets coming into contact with pesticides or the feeding of these pesticides, is leading to cancer and many other diseases along with early death prior to 12 or 13 years of age.</w:t>
      </w:r>
    </w:p>
    <w:p w14:paraId="49D499DD" w14:textId="77777777" w:rsidR="00F55B5E" w:rsidRDefault="00F55B5E" w:rsidP="00F55B5E">
      <w:pPr>
        <w:widowControl w:val="0"/>
        <w:autoSpaceDE w:val="0"/>
        <w:autoSpaceDN w:val="0"/>
        <w:adjustRightInd w:val="0"/>
        <w:rPr>
          <w:rFonts w:ascii="Georgia" w:hAnsi="Georgia" w:cs="Georgia"/>
          <w:color w:val="282828"/>
          <w:u w:color="282828"/>
        </w:rPr>
      </w:pPr>
    </w:p>
    <w:p w14:paraId="7C1F85C2"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Yoder Labradors has a program where we begin training of the puppies. We have a desensitization program where we work with each puppy individually. This includes human bonding, potty training, crate training and swimming. We have started a new program in the warmer months where we invite the whole family into our pool and have the puppy swim to them, it’s a great bonding process. Picking up the puppies and holding them daily is very important to human bonding. Our puppies come into contact with all ages of people, different types of animals and noisy machines for complete socialization. We encourage our families to come visit every week to play as much as possible with all the puppies.</w:t>
      </w:r>
    </w:p>
    <w:p w14:paraId="605B6B05" w14:textId="77777777" w:rsidR="00F55B5E" w:rsidRDefault="00F55B5E" w:rsidP="00F55B5E">
      <w:pPr>
        <w:widowControl w:val="0"/>
        <w:autoSpaceDE w:val="0"/>
        <w:autoSpaceDN w:val="0"/>
        <w:adjustRightInd w:val="0"/>
        <w:rPr>
          <w:rFonts w:ascii="Georgia" w:hAnsi="Georgia" w:cs="Georgia"/>
          <w:color w:val="282828"/>
          <w:u w:color="282828"/>
        </w:rPr>
      </w:pPr>
    </w:p>
    <w:p w14:paraId="2E258F49"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I also want to stress that in accordance with UC Davis School of Veterinary Medicine, spaying and neutering of your pet prior to full growth will be detrimental to the development of bones and joints because you would be removing the hormones necessary for proper growth. Yoder Labradors will not guarantee your pet’s bones or joints if you spay or neuter prior to 2 years of age. Yoder Labradors cannot obviously guarantee against all genetic defects, but we do take and send in a series of DNA tests specific to our breed which is your guarantee.</w:t>
      </w:r>
    </w:p>
    <w:p w14:paraId="71F6AFA5" w14:textId="77777777" w:rsidR="00F55B5E" w:rsidRDefault="00F55B5E" w:rsidP="00F55B5E">
      <w:pPr>
        <w:widowControl w:val="0"/>
        <w:autoSpaceDE w:val="0"/>
        <w:autoSpaceDN w:val="0"/>
        <w:adjustRightInd w:val="0"/>
        <w:rPr>
          <w:rFonts w:ascii="Georgia" w:hAnsi="Georgia" w:cs="Georgia"/>
          <w:color w:val="282828"/>
          <w:u w:color="282828"/>
        </w:rPr>
      </w:pPr>
    </w:p>
    <w:p w14:paraId="1FBD3BC3"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ab/>
        <w:t>Thank you so much for your interest in Yoder Labradors, we look forward to a close relationship in the near future.</w:t>
      </w:r>
    </w:p>
    <w:p w14:paraId="39AA7431" w14:textId="77777777" w:rsidR="00F55B5E" w:rsidRDefault="00F55B5E" w:rsidP="00F55B5E">
      <w:pPr>
        <w:widowControl w:val="0"/>
        <w:autoSpaceDE w:val="0"/>
        <w:autoSpaceDN w:val="0"/>
        <w:adjustRightInd w:val="0"/>
        <w:rPr>
          <w:rFonts w:ascii="Georgia" w:hAnsi="Georgia" w:cs="Georgia"/>
          <w:color w:val="282828"/>
          <w:u w:color="282828"/>
        </w:rPr>
      </w:pPr>
    </w:p>
    <w:p w14:paraId="5B385929"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Thank you,</w:t>
      </w:r>
    </w:p>
    <w:p w14:paraId="1BC1602D" w14:textId="77777777" w:rsidR="00F55B5E" w:rsidRDefault="00F55B5E" w:rsidP="00F55B5E">
      <w:pPr>
        <w:widowControl w:val="0"/>
        <w:autoSpaceDE w:val="0"/>
        <w:autoSpaceDN w:val="0"/>
        <w:adjustRightInd w:val="0"/>
        <w:rPr>
          <w:rFonts w:ascii="Georgia" w:hAnsi="Georgia" w:cs="Georgia"/>
          <w:color w:val="282828"/>
          <w:u w:color="282828"/>
        </w:rPr>
      </w:pPr>
    </w:p>
    <w:p w14:paraId="64934F80" w14:textId="77777777" w:rsidR="00F55B5E" w:rsidRDefault="00F55B5E" w:rsidP="00F55B5E">
      <w:pPr>
        <w:widowControl w:val="0"/>
        <w:autoSpaceDE w:val="0"/>
        <w:autoSpaceDN w:val="0"/>
        <w:adjustRightInd w:val="0"/>
        <w:rPr>
          <w:rFonts w:ascii="Georgia" w:hAnsi="Georgia" w:cs="Georgia"/>
          <w:color w:val="282828"/>
          <w:u w:color="282828"/>
        </w:rPr>
      </w:pPr>
      <w:r>
        <w:rPr>
          <w:rFonts w:ascii="Georgia" w:hAnsi="Georgia" w:cs="Georgia"/>
          <w:color w:val="282828"/>
          <w:u w:color="282828"/>
        </w:rPr>
        <w:t>Cheryl Yoder</w:t>
      </w:r>
    </w:p>
    <w:p w14:paraId="025DC156" w14:textId="77777777" w:rsidR="00F55B5E" w:rsidRDefault="00F55B5E" w:rsidP="00F55B5E"/>
    <w:p w14:paraId="61CEBFEE" w14:textId="77777777" w:rsidR="00F55B5E" w:rsidRDefault="00F55B5E" w:rsidP="00F55B5E"/>
    <w:p w14:paraId="60E642ED" w14:textId="77777777" w:rsidR="00271068" w:rsidRDefault="00F55B5E"/>
    <w:sectPr w:rsidR="00271068" w:rsidSect="003E03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5E"/>
    <w:rsid w:val="000E5812"/>
    <w:rsid w:val="0024359A"/>
    <w:rsid w:val="00F5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47ED0"/>
  <w15:chartTrackingRefBased/>
  <w15:docId w15:val="{4CF754FE-2541-A345-AB4B-21F587CE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yoder</dc:creator>
  <cp:keywords/>
  <dc:description/>
  <cp:lastModifiedBy>cheryl yoder</cp:lastModifiedBy>
  <cp:revision>1</cp:revision>
  <dcterms:created xsi:type="dcterms:W3CDTF">2020-10-07T20:59:00Z</dcterms:created>
  <dcterms:modified xsi:type="dcterms:W3CDTF">2020-10-07T21:00:00Z</dcterms:modified>
</cp:coreProperties>
</file>